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520" w:firstLineChars="200"/>
        <w:rPr>
          <w:rFonts w:eastAsia="仿宋"/>
          <w:color w:val="000000" w:themeColor="text1"/>
          <w:spacing w:val="1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eastAsia="仿宋"/>
          <w:color w:val="000000" w:themeColor="text1"/>
          <w:spacing w:val="10"/>
          <w:kern w:val="0"/>
          <w:sz w:val="24"/>
          <w:szCs w:val="24"/>
          <w14:textFill>
            <w14:solidFill>
              <w14:schemeClr w14:val="tx1"/>
            </w14:solidFill>
          </w14:textFill>
        </w:rPr>
        <w:t>理事会成员</w:t>
      </w:r>
      <w:r>
        <w:rPr>
          <w:rFonts w:hint="eastAsia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工作单位及</w:t>
      </w:r>
      <w:r>
        <w:rPr>
          <w:rFonts w:eastAsia="仿宋"/>
          <w:color w:val="000000" w:themeColor="text1"/>
          <w:spacing w:val="10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在基金会领取报酬的情况</w:t>
      </w:r>
    </w:p>
    <w:tbl>
      <w:tblPr>
        <w:tblStyle w:val="2"/>
        <w:tblW w:w="3651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500"/>
        <w:gridCol w:w="3167"/>
        <w:gridCol w:w="1170"/>
        <w:gridCol w:w="1732"/>
        <w:gridCol w:w="148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25" w:type="pct"/>
            <w:vAlign w:val="bottom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  <w:bookmarkStart w:id="0" w:name="_Hlk33177160"/>
            <w:r>
              <w:rPr>
                <w:rFonts w:eastAsia="仿宋"/>
                <w:color w:val="000000"/>
                <w:szCs w:val="21"/>
              </w:rPr>
              <w:t>理事会成员姓名</w:t>
            </w:r>
          </w:p>
        </w:tc>
        <w:tc>
          <w:tcPr>
            <w:tcW w:w="724" w:type="pct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color w:val="000000"/>
                <w:szCs w:val="21"/>
              </w:rPr>
              <w:t>在基金会任职</w:t>
            </w:r>
          </w:p>
        </w:tc>
        <w:tc>
          <w:tcPr>
            <w:tcW w:w="1529" w:type="pct"/>
            <w:vAlign w:val="bottom"/>
          </w:tcPr>
          <w:p>
            <w:pPr>
              <w:jc w:val="center"/>
              <w:rPr>
                <w:rFonts w:hint="eastAsia" w:eastAsia="仿宋"/>
                <w:color w:val="000000"/>
                <w:szCs w:val="21"/>
                <w:lang w:val="en-US" w:eastAsia="zh-CN"/>
              </w:rPr>
            </w:pPr>
            <w:r>
              <w:rPr>
                <w:rFonts w:eastAsia="仿宋"/>
                <w:color w:val="000000"/>
                <w:szCs w:val="21"/>
              </w:rPr>
              <w:t>工作单位</w:t>
            </w:r>
          </w:p>
        </w:tc>
        <w:tc>
          <w:tcPr>
            <w:tcW w:w="565" w:type="pct"/>
            <w:vAlign w:val="bottom"/>
          </w:tcPr>
          <w:p>
            <w:pPr>
              <w:jc w:val="center"/>
              <w:rPr>
                <w:rFonts w:hint="default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工作职务</w:t>
            </w:r>
          </w:p>
        </w:tc>
        <w:tc>
          <w:tcPr>
            <w:tcW w:w="836" w:type="pct"/>
            <w:vAlign w:val="bottom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  <w:u w:val="single"/>
                <w:lang w:val="en-US" w:eastAsia="zh-CN"/>
              </w:rPr>
              <w:t>2021</w:t>
            </w:r>
            <w:r>
              <w:rPr>
                <w:rFonts w:eastAsia="仿宋"/>
                <w:color w:val="000000"/>
                <w:szCs w:val="21"/>
                <w:u w:val="single"/>
              </w:rPr>
              <w:t>年报酬额（元）</w:t>
            </w:r>
          </w:p>
        </w:tc>
        <w:tc>
          <w:tcPr>
            <w:tcW w:w="718" w:type="pct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Cs w:val="21"/>
                <w:u w:val="single"/>
                <w:lang w:val="en-US" w:eastAsia="zh-CN"/>
              </w:rPr>
              <w:t>2022</w:t>
            </w:r>
            <w:r>
              <w:rPr>
                <w:rFonts w:eastAsia="仿宋"/>
                <w:color w:val="000000"/>
                <w:szCs w:val="21"/>
                <w:u w:val="single"/>
              </w:rPr>
              <w:t>年报酬额（元）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25" w:type="pct"/>
            <w:vAlign w:val="center"/>
          </w:tcPr>
          <w:p>
            <w:pPr>
              <w:widowControl/>
              <w:jc w:val="center"/>
              <w:rPr>
                <w:rFonts w:eastAsia="仿宋"/>
                <w:spacing w:val="1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黄晓英</w:t>
            </w:r>
          </w:p>
        </w:tc>
        <w:tc>
          <w:tcPr>
            <w:tcW w:w="724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color w:val="000000"/>
                <w:szCs w:val="21"/>
              </w:rPr>
              <w:t>理事长</w:t>
            </w:r>
          </w:p>
        </w:tc>
        <w:tc>
          <w:tcPr>
            <w:tcW w:w="1529" w:type="pct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北京新兴华安智慧科技有限公司</w:t>
            </w:r>
          </w:p>
        </w:tc>
        <w:tc>
          <w:tcPr>
            <w:tcW w:w="565" w:type="pct"/>
            <w:vAlign w:val="center"/>
          </w:tcPr>
          <w:p>
            <w:pPr>
              <w:widowControl/>
              <w:jc w:val="center"/>
              <w:rPr>
                <w:rFonts w:eastAsia="仿宋"/>
                <w:spacing w:val="1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总裁</w:t>
            </w:r>
          </w:p>
        </w:tc>
        <w:tc>
          <w:tcPr>
            <w:tcW w:w="836" w:type="pct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仿宋"/>
                <w:color w:val="000000"/>
                <w:szCs w:val="21"/>
                <w:lang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8" w:type="pct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25" w:type="pct"/>
            <w:vAlign w:val="center"/>
          </w:tcPr>
          <w:p>
            <w:pPr>
              <w:widowControl/>
              <w:jc w:val="center"/>
              <w:rPr>
                <w:rFonts w:eastAsia="仿宋"/>
                <w:spacing w:val="1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张兰英</w:t>
            </w:r>
          </w:p>
        </w:tc>
        <w:tc>
          <w:tcPr>
            <w:tcW w:w="72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color w:val="000000"/>
                <w:szCs w:val="21"/>
              </w:rPr>
              <w:t>副理事长</w:t>
            </w:r>
          </w:p>
        </w:tc>
        <w:tc>
          <w:tcPr>
            <w:tcW w:w="1529" w:type="pct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无</w:t>
            </w:r>
          </w:p>
        </w:tc>
        <w:tc>
          <w:tcPr>
            <w:tcW w:w="565" w:type="pct"/>
            <w:vAlign w:val="center"/>
          </w:tcPr>
          <w:p>
            <w:pPr>
              <w:widowControl/>
              <w:jc w:val="center"/>
              <w:rPr>
                <w:rFonts w:hint="eastAsia" w:eastAsia="仿宋"/>
                <w:spacing w:val="10"/>
                <w:szCs w:val="21"/>
                <w:lang w:val="en-US" w:eastAsia="zh-CN"/>
              </w:rPr>
            </w:pPr>
            <w:r>
              <w:rPr>
                <w:rFonts w:hint="eastAsia" w:eastAsia="仿宋"/>
                <w:spacing w:val="10"/>
                <w:szCs w:val="21"/>
                <w:lang w:val="en-US" w:eastAsia="zh-CN"/>
              </w:rPr>
              <w:t>无</w:t>
            </w:r>
          </w:p>
        </w:tc>
        <w:tc>
          <w:tcPr>
            <w:tcW w:w="836" w:type="pct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65700</w:t>
            </w:r>
          </w:p>
          <w:p>
            <w:pPr>
              <w:widowControl/>
              <w:jc w:val="right"/>
              <w:textAlignment w:val="center"/>
              <w:rPr>
                <w:rFonts w:hint="eastAsia" w:eastAsia="仿宋"/>
                <w:color w:val="000000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25" w:type="pct"/>
            <w:vAlign w:val="center"/>
          </w:tcPr>
          <w:p>
            <w:pPr>
              <w:widowControl/>
              <w:jc w:val="center"/>
              <w:rPr>
                <w:rFonts w:eastAsia="仿宋"/>
                <w:spacing w:val="1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康辉</w:t>
            </w:r>
          </w:p>
        </w:tc>
        <w:tc>
          <w:tcPr>
            <w:tcW w:w="72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color w:val="000000"/>
                <w:szCs w:val="21"/>
              </w:rPr>
              <w:t>秘书长</w:t>
            </w:r>
          </w:p>
        </w:tc>
        <w:tc>
          <w:tcPr>
            <w:tcW w:w="1529" w:type="pct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北京慈海生态环保公益基金会</w:t>
            </w:r>
          </w:p>
        </w:tc>
        <w:tc>
          <w:tcPr>
            <w:tcW w:w="565" w:type="pct"/>
            <w:vAlign w:val="center"/>
          </w:tcPr>
          <w:p>
            <w:pPr>
              <w:widowControl/>
              <w:jc w:val="center"/>
              <w:rPr>
                <w:rFonts w:hint="default" w:eastAsia="仿宋"/>
                <w:spacing w:val="10"/>
                <w:szCs w:val="21"/>
                <w:lang w:val="en-US" w:eastAsia="zh-CN"/>
              </w:rPr>
            </w:pPr>
            <w:r>
              <w:rPr>
                <w:rFonts w:hint="eastAsia" w:eastAsia="仿宋"/>
                <w:spacing w:val="10"/>
                <w:szCs w:val="21"/>
                <w:lang w:val="en-US" w:eastAsia="zh-CN"/>
              </w:rPr>
              <w:t>秘书长</w:t>
            </w:r>
          </w:p>
        </w:tc>
        <w:tc>
          <w:tcPr>
            <w:tcW w:w="836" w:type="pct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8" w:type="pct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25" w:type="pct"/>
            <w:vAlign w:val="center"/>
          </w:tcPr>
          <w:p>
            <w:pPr>
              <w:widowControl/>
              <w:jc w:val="center"/>
              <w:rPr>
                <w:rFonts w:eastAsia="仿宋"/>
                <w:spacing w:val="1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黄晓瑜</w:t>
            </w:r>
          </w:p>
        </w:tc>
        <w:tc>
          <w:tcPr>
            <w:tcW w:w="724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color w:val="000000"/>
                <w:szCs w:val="21"/>
              </w:rPr>
              <w:t>理事</w:t>
            </w:r>
          </w:p>
        </w:tc>
        <w:tc>
          <w:tcPr>
            <w:tcW w:w="1529" w:type="pct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贵州江辰恒隽科技有限公司</w:t>
            </w:r>
          </w:p>
        </w:tc>
        <w:tc>
          <w:tcPr>
            <w:tcW w:w="565" w:type="pct"/>
            <w:vAlign w:val="center"/>
          </w:tcPr>
          <w:p>
            <w:pPr>
              <w:widowControl/>
              <w:jc w:val="center"/>
              <w:rPr>
                <w:rFonts w:eastAsia="仿宋"/>
                <w:spacing w:val="1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董事长</w:t>
            </w:r>
          </w:p>
        </w:tc>
        <w:tc>
          <w:tcPr>
            <w:tcW w:w="836" w:type="pct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8" w:type="pct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0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25" w:type="pct"/>
            <w:vAlign w:val="center"/>
          </w:tcPr>
          <w:p>
            <w:pPr>
              <w:widowControl/>
              <w:jc w:val="center"/>
              <w:rPr>
                <w:rFonts w:eastAsia="仿宋"/>
                <w:spacing w:val="1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靳维</w:t>
            </w:r>
          </w:p>
        </w:tc>
        <w:tc>
          <w:tcPr>
            <w:tcW w:w="724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color w:val="000000"/>
                <w:szCs w:val="21"/>
              </w:rPr>
              <w:t>理事</w:t>
            </w:r>
          </w:p>
        </w:tc>
        <w:tc>
          <w:tcPr>
            <w:tcW w:w="1529" w:type="pct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霸州市垚盛混凝土有限公司</w:t>
            </w:r>
          </w:p>
        </w:tc>
        <w:tc>
          <w:tcPr>
            <w:tcW w:w="565" w:type="pct"/>
            <w:vAlign w:val="center"/>
          </w:tcPr>
          <w:p>
            <w:pPr>
              <w:widowControl/>
              <w:jc w:val="center"/>
              <w:rPr>
                <w:rFonts w:eastAsia="仿宋"/>
                <w:spacing w:val="1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董事长</w:t>
            </w:r>
          </w:p>
        </w:tc>
        <w:tc>
          <w:tcPr>
            <w:tcW w:w="836" w:type="pct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仿宋"/>
                <w:color w:val="000000"/>
                <w:szCs w:val="21"/>
                <w:lang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8" w:type="pct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25" w:type="pct"/>
            <w:vAlign w:val="center"/>
          </w:tcPr>
          <w:p>
            <w:pPr>
              <w:widowControl/>
              <w:jc w:val="center"/>
              <w:rPr>
                <w:rFonts w:eastAsia="仿宋"/>
                <w:spacing w:val="1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刘瑞</w:t>
            </w:r>
          </w:p>
        </w:tc>
        <w:tc>
          <w:tcPr>
            <w:tcW w:w="724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"/>
                <w:color w:val="000000"/>
                <w:szCs w:val="21"/>
              </w:rPr>
              <w:t>理事</w:t>
            </w:r>
          </w:p>
        </w:tc>
        <w:tc>
          <w:tcPr>
            <w:tcW w:w="1529" w:type="pct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平安信托有限责任公司</w:t>
            </w: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-大区</w:t>
            </w:r>
          </w:p>
        </w:tc>
        <w:tc>
          <w:tcPr>
            <w:tcW w:w="565" w:type="pct"/>
            <w:vAlign w:val="center"/>
          </w:tcPr>
          <w:p>
            <w:pPr>
              <w:widowControl/>
              <w:jc w:val="center"/>
              <w:rPr>
                <w:rFonts w:eastAsia="仿宋"/>
                <w:spacing w:val="1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负责人</w:t>
            </w:r>
          </w:p>
        </w:tc>
        <w:tc>
          <w:tcPr>
            <w:tcW w:w="836" w:type="pct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仿宋"/>
                <w:color w:val="000000"/>
                <w:szCs w:val="21"/>
                <w:lang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8" w:type="pct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25" w:type="pct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 xml:space="preserve"> 许雪仙</w:t>
            </w:r>
          </w:p>
        </w:tc>
        <w:tc>
          <w:tcPr>
            <w:tcW w:w="724" w:type="pct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监事</w:t>
            </w:r>
          </w:p>
        </w:tc>
        <w:tc>
          <w:tcPr>
            <w:tcW w:w="1529" w:type="pct"/>
            <w:vAlign w:val="center"/>
          </w:tcPr>
          <w:p>
            <w:pPr>
              <w:widowControl/>
              <w:jc w:val="left"/>
              <w:rPr>
                <w:rFonts w:hint="eastAsia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北京先河社会工作服务中心</w:t>
            </w:r>
          </w:p>
        </w:tc>
        <w:tc>
          <w:tcPr>
            <w:tcW w:w="565" w:type="pct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社工部主任</w:t>
            </w:r>
          </w:p>
        </w:tc>
        <w:tc>
          <w:tcPr>
            <w:tcW w:w="836" w:type="pct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18" w:type="pct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0</w:t>
            </w:r>
          </w:p>
        </w:tc>
      </w:tr>
      <w:bookmarkEnd w:id="0"/>
    </w:tbl>
    <w:p>
      <w:pPr>
        <w:spacing w:before="156" w:beforeLines="50" w:after="156" w:afterLines="50" w:line="360" w:lineRule="auto"/>
        <w:ind w:firstLine="520" w:firstLineChars="200"/>
        <w:rPr>
          <w:rFonts w:hint="default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二、理事长、秘书长职业背景</w:t>
      </w:r>
    </w:p>
    <w:p>
      <w:pPr>
        <w:spacing w:before="156" w:beforeLines="50" w:after="156" w:afterLines="50" w:line="360" w:lineRule="auto"/>
        <w:ind w:firstLine="520" w:firstLineChars="200"/>
        <w:rPr>
          <w:rFonts w:hint="eastAsia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理事长：黄晓英 13701262728 </w:t>
      </w:r>
    </w:p>
    <w:p>
      <w:pPr>
        <w:spacing w:before="156" w:beforeLines="50" w:after="156" w:afterLines="50" w:line="360" w:lineRule="auto"/>
        <w:ind w:firstLine="520" w:firstLineChars="200"/>
        <w:rPr>
          <w:rFonts w:hint="eastAsia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职业经历：</w:t>
      </w:r>
    </w:p>
    <w:tbl>
      <w:tblPr>
        <w:tblStyle w:val="2"/>
        <w:tblpPr w:leftFromText="180" w:rightFromText="180" w:vertAnchor="text" w:horzAnchor="page" w:tblpX="2144" w:tblpY="661"/>
        <w:tblOverlap w:val="never"/>
        <w:tblW w:w="33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4144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0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自何年月至何年月</w:t>
            </w:r>
          </w:p>
        </w:tc>
        <w:tc>
          <w:tcPr>
            <w:tcW w:w="2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在何地区何单位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650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1995年-1997年年年</w:t>
            </w:r>
          </w:p>
        </w:tc>
        <w:tc>
          <w:tcPr>
            <w:tcW w:w="2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天津商学院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default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650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1997年-2005年</w:t>
            </w:r>
          </w:p>
        </w:tc>
        <w:tc>
          <w:tcPr>
            <w:tcW w:w="2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曲辰教育咨询有限公司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650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2005年-2007年</w:t>
            </w:r>
          </w:p>
        </w:tc>
        <w:tc>
          <w:tcPr>
            <w:tcW w:w="2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中国农业大学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650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2007年-至今</w:t>
            </w:r>
          </w:p>
        </w:tc>
        <w:tc>
          <w:tcPr>
            <w:tcW w:w="2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北京新兴华安智慧科技有限公司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总裁</w:t>
            </w:r>
          </w:p>
        </w:tc>
      </w:tr>
    </w:tbl>
    <w:p>
      <w:pPr>
        <w:spacing w:before="156" w:beforeLines="50" w:after="156" w:afterLines="50" w:line="360" w:lineRule="auto"/>
        <w:ind w:firstLine="520" w:firstLineChars="200"/>
        <w:rPr>
          <w:rFonts w:hint="eastAsia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360" w:lineRule="auto"/>
        <w:ind w:firstLine="520" w:firstLineChars="200"/>
        <w:rPr>
          <w:rFonts w:hint="eastAsia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360" w:lineRule="auto"/>
        <w:ind w:firstLine="520" w:firstLineChars="200"/>
        <w:rPr>
          <w:rFonts w:hint="eastAsia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 w:line="360" w:lineRule="auto"/>
        <w:ind w:firstLine="520" w:firstLineChars="200"/>
        <w:rPr>
          <w:rFonts w:hint="default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秘书长：康辉 15801064397</w:t>
      </w:r>
    </w:p>
    <w:p>
      <w:pPr>
        <w:spacing w:before="156" w:beforeLines="50" w:after="156" w:afterLines="50" w:line="360" w:lineRule="auto"/>
        <w:ind w:firstLine="520" w:firstLineChars="200"/>
        <w:rPr>
          <w:rFonts w:hint="eastAsia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职业经历：</w:t>
      </w:r>
    </w:p>
    <w:tbl>
      <w:tblPr>
        <w:tblStyle w:val="2"/>
        <w:tblpPr w:leftFromText="180" w:rightFromText="180" w:vertAnchor="text" w:horzAnchor="page" w:tblpX="2146" w:tblpY="722"/>
        <w:tblOverlap w:val="never"/>
        <w:tblW w:w="33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4496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自何年月至何年月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在何地区何单位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440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2007.3-2011.12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国际行动援助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440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2013.1-2014.12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中国慈根乡村教育与发展促进会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440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2014.2-2018.4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北京亿方公益基金会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440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2018.5-至今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北京慈海生态环保公益基金会</w:t>
            </w:r>
          </w:p>
        </w:tc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520" w:firstLineChars="200"/>
              <w:rPr>
                <w:rFonts w:hint="default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1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秘书长</w:t>
            </w:r>
          </w:p>
        </w:tc>
      </w:tr>
    </w:tbl>
    <w:p>
      <w:pPr>
        <w:spacing w:before="156" w:beforeLines="50" w:after="156" w:afterLines="50" w:line="360" w:lineRule="auto"/>
        <w:rPr>
          <w:rFonts w:hint="default" w:eastAsia="仿宋"/>
          <w:color w:val="000000" w:themeColor="text1"/>
          <w:spacing w:val="1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4MDhlODMzNmYwYmNlYTBlZDhhODVkYjc5NWU3NWEifQ=="/>
  </w:docVars>
  <w:rsids>
    <w:rsidRoot w:val="00822610"/>
    <w:rsid w:val="00244E35"/>
    <w:rsid w:val="00822610"/>
    <w:rsid w:val="08281032"/>
    <w:rsid w:val="09F75A39"/>
    <w:rsid w:val="0F9C04A0"/>
    <w:rsid w:val="21645EA0"/>
    <w:rsid w:val="28EE7A68"/>
    <w:rsid w:val="2BEA7426"/>
    <w:rsid w:val="32AB3094"/>
    <w:rsid w:val="432D253F"/>
    <w:rsid w:val="44925FB6"/>
    <w:rsid w:val="49C94DFF"/>
    <w:rsid w:val="56871704"/>
    <w:rsid w:val="68340F47"/>
    <w:rsid w:val="691C0B9E"/>
    <w:rsid w:val="6D574B47"/>
    <w:rsid w:val="6DCC542F"/>
    <w:rsid w:val="7D6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146</Characters>
  <Lines>1</Lines>
  <Paragraphs>1</Paragraphs>
  <TotalTime>1</TotalTime>
  <ScaleCrop>false</ScaleCrop>
  <LinksUpToDate>false</LinksUpToDate>
  <CharactersWithSpaces>146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2023-03-16T07:21:00Z</dcterms:created>
  <dc:creator>60147</dc:creator>
  <cp:lastModifiedBy>文档存本地丢失不负责</cp:lastModifiedBy>
  <dcterms:modified xsi:type="dcterms:W3CDTF">2023-12-06T09:18:20Z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AD6BDBFEF727473592E0C6EA1EB659DA_12</vt:lpwstr>
  </property>
</Properties>
</file>